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8CB" w:rsidRDefault="007E18CF">
      <w:pPr>
        <w:tabs>
          <w:tab w:val="center" w:pos="4768"/>
          <w:tab w:val="left" w:pos="8055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438150" cy="685800"/>
            <wp:effectExtent l="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4148CB" w:rsidRDefault="004148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148CB" w:rsidRPr="002737FD" w:rsidRDefault="007E18CF" w:rsidP="00DD6DD5">
      <w:pPr>
        <w:pStyle w:val="ConsPlusNonformat"/>
        <w:jc w:val="center"/>
        <w:rPr>
          <w:rFonts w:ascii="Arial" w:hAnsi="Arial" w:cs="Arial"/>
          <w:b/>
          <w:sz w:val="28"/>
          <w:szCs w:val="28"/>
        </w:rPr>
      </w:pPr>
      <w:r w:rsidRPr="002737FD">
        <w:rPr>
          <w:rFonts w:ascii="Arial" w:hAnsi="Arial" w:cs="Arial"/>
          <w:b/>
          <w:sz w:val="28"/>
          <w:szCs w:val="28"/>
        </w:rPr>
        <w:t xml:space="preserve">ДУМА </w:t>
      </w:r>
      <w:r w:rsidR="00DD6DD5" w:rsidRPr="002737FD">
        <w:rPr>
          <w:rFonts w:ascii="Arial" w:hAnsi="Arial" w:cs="Arial"/>
          <w:b/>
          <w:sz w:val="28"/>
          <w:szCs w:val="28"/>
        </w:rPr>
        <w:t>ДЕМЬЯНСКОГО</w:t>
      </w:r>
      <w:r w:rsidRPr="002737FD">
        <w:rPr>
          <w:rFonts w:ascii="Arial" w:hAnsi="Arial" w:cs="Arial"/>
          <w:b/>
          <w:sz w:val="28"/>
          <w:szCs w:val="28"/>
        </w:rPr>
        <w:t xml:space="preserve"> СЕЛЬСКОГО ПОСЕЛЕНИЯ</w:t>
      </w:r>
    </w:p>
    <w:p w:rsidR="004148CB" w:rsidRPr="002737FD" w:rsidRDefault="007E18CF" w:rsidP="00DD6DD5">
      <w:pPr>
        <w:pStyle w:val="ConsPlusNonformat"/>
        <w:jc w:val="center"/>
        <w:rPr>
          <w:rFonts w:ascii="Arial" w:hAnsi="Arial" w:cs="Arial"/>
          <w:b/>
          <w:sz w:val="28"/>
          <w:szCs w:val="28"/>
        </w:rPr>
      </w:pPr>
      <w:r w:rsidRPr="002737FD">
        <w:rPr>
          <w:rFonts w:ascii="Arial" w:hAnsi="Arial" w:cs="Arial"/>
          <w:b/>
          <w:sz w:val="28"/>
          <w:szCs w:val="28"/>
        </w:rPr>
        <w:t>УВАТСКОГО МУНИЦИПАЛЬНОГО РАЙОНА</w:t>
      </w:r>
    </w:p>
    <w:p w:rsidR="00DD6DD5" w:rsidRPr="002737FD" w:rsidRDefault="007E18CF" w:rsidP="00DD6DD5">
      <w:pPr>
        <w:pStyle w:val="ConsPlusNonformat"/>
        <w:jc w:val="center"/>
        <w:rPr>
          <w:rFonts w:ascii="Arial" w:hAnsi="Arial" w:cs="Arial"/>
          <w:b/>
          <w:sz w:val="28"/>
          <w:szCs w:val="28"/>
        </w:rPr>
      </w:pPr>
      <w:r w:rsidRPr="002737FD">
        <w:rPr>
          <w:rFonts w:ascii="Arial" w:hAnsi="Arial" w:cs="Arial"/>
          <w:b/>
          <w:sz w:val="28"/>
          <w:szCs w:val="28"/>
        </w:rPr>
        <w:t>ТЮМЕНСКОЙ ОБЛАСТИ</w:t>
      </w:r>
    </w:p>
    <w:p w:rsidR="004148CB" w:rsidRPr="002737FD" w:rsidRDefault="007E18CF">
      <w:pPr>
        <w:widowControl w:val="0"/>
        <w:spacing w:before="108" w:after="108" w:line="240" w:lineRule="auto"/>
        <w:jc w:val="center"/>
        <w:outlineLvl w:val="1"/>
        <w:rPr>
          <w:rFonts w:ascii="Arial" w:eastAsia="Times New Roman" w:hAnsi="Arial" w:cs="Arial"/>
          <w:b/>
          <w:bCs/>
          <w:color w:val="000080"/>
          <w:sz w:val="28"/>
          <w:szCs w:val="28"/>
          <w:lang w:eastAsia="ru-RU"/>
        </w:rPr>
      </w:pPr>
      <w:r w:rsidRPr="002737FD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Р Е Ш Е Н И Е</w:t>
      </w:r>
    </w:p>
    <w:p w:rsidR="004148CB" w:rsidRDefault="004148CB">
      <w:pPr>
        <w:widowControl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4148CB" w:rsidRDefault="002737FD" w:rsidP="002737FD">
      <w:pPr>
        <w:widowControl w:val="0"/>
        <w:spacing w:after="0" w:line="240" w:lineRule="atLeast"/>
        <w:jc w:val="center"/>
      </w:pPr>
      <w:r>
        <w:rPr>
          <w:rFonts w:ascii="Arial" w:eastAsia="Times New Roman" w:hAnsi="Arial" w:cs="Arial"/>
          <w:sz w:val="26"/>
          <w:szCs w:val="26"/>
          <w:lang w:eastAsia="ru-RU"/>
        </w:rPr>
        <w:t>_________</w:t>
      </w:r>
      <w:r w:rsidR="007E18CF">
        <w:rPr>
          <w:rFonts w:ascii="Arial" w:eastAsia="Times New Roman" w:hAnsi="Arial" w:cs="Arial"/>
          <w:sz w:val="26"/>
          <w:szCs w:val="26"/>
          <w:lang w:eastAsia="ru-RU"/>
        </w:rPr>
        <w:t>20</w:t>
      </w:r>
      <w:r>
        <w:rPr>
          <w:rFonts w:ascii="Arial" w:eastAsia="Times New Roman" w:hAnsi="Arial" w:cs="Arial"/>
          <w:sz w:val="26"/>
          <w:szCs w:val="26"/>
          <w:lang w:eastAsia="ru-RU"/>
        </w:rPr>
        <w:t>21</w:t>
      </w:r>
      <w:r w:rsidR="007E18CF">
        <w:rPr>
          <w:rFonts w:ascii="Arial" w:eastAsia="Times New Roman" w:hAnsi="Arial" w:cs="Arial"/>
          <w:sz w:val="26"/>
          <w:szCs w:val="26"/>
          <w:lang w:eastAsia="ru-RU"/>
        </w:rPr>
        <w:t xml:space="preserve"> г.                  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                                                      </w:t>
      </w:r>
      <w:r w:rsidR="007E18CF">
        <w:rPr>
          <w:rFonts w:ascii="Arial" w:eastAsia="Times New Roman" w:hAnsi="Arial" w:cs="Arial"/>
          <w:sz w:val="26"/>
          <w:szCs w:val="26"/>
          <w:lang w:eastAsia="ru-RU"/>
        </w:rPr>
        <w:tab/>
        <w:t>№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ПРОЕКТ</w:t>
      </w:r>
    </w:p>
    <w:p w:rsidR="004148CB" w:rsidRDefault="002737FD" w:rsidP="002737FD">
      <w:pPr>
        <w:widowControl w:val="0"/>
        <w:spacing w:after="0" w:line="240" w:lineRule="atLeast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с. Демьянское</w:t>
      </w:r>
    </w:p>
    <w:p w:rsidR="002737FD" w:rsidRDefault="002737FD" w:rsidP="002737FD">
      <w:pPr>
        <w:widowControl w:val="0"/>
        <w:spacing w:after="0" w:line="240" w:lineRule="atLeast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2737FD" w:rsidRDefault="002737FD" w:rsidP="002737FD">
      <w:pPr>
        <w:widowControl w:val="0"/>
        <w:spacing w:after="0" w:line="240" w:lineRule="auto"/>
        <w:ind w:left="20" w:firstLine="820"/>
        <w:jc w:val="center"/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</w:pPr>
      <w:r w:rsidRPr="002737FD"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  <w:t>«О внесении изменений в решение Думы</w:t>
      </w:r>
      <w:r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  <w:t xml:space="preserve"> </w:t>
      </w:r>
    </w:p>
    <w:p w:rsidR="002737FD" w:rsidRDefault="002737FD" w:rsidP="002737FD">
      <w:pPr>
        <w:widowControl w:val="0"/>
        <w:spacing w:after="0" w:line="240" w:lineRule="auto"/>
        <w:ind w:left="20" w:firstLine="820"/>
        <w:jc w:val="center"/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</w:pPr>
      <w:r w:rsidRPr="002737FD"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  <w:t>Демьянского</w:t>
      </w:r>
      <w:r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  <w:t xml:space="preserve"> </w:t>
      </w:r>
      <w:r w:rsidRPr="002737FD"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  <w:t>сельского поселения «Об утверждении</w:t>
      </w:r>
      <w:r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  <w:t xml:space="preserve"> </w:t>
      </w:r>
      <w:r w:rsidRPr="002737FD"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  <w:t>Положения об</w:t>
      </w:r>
    </w:p>
    <w:p w:rsidR="002737FD" w:rsidRDefault="002737FD" w:rsidP="002737FD">
      <w:pPr>
        <w:widowControl w:val="0"/>
        <w:spacing w:after="0" w:line="240" w:lineRule="auto"/>
        <w:ind w:left="20" w:firstLine="820"/>
        <w:jc w:val="center"/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</w:pPr>
      <w:r w:rsidRPr="002737FD"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  <w:t>определении условий предоставления</w:t>
      </w:r>
      <w:r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  <w:t xml:space="preserve"> </w:t>
      </w:r>
      <w:r w:rsidRPr="002737FD"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  <w:t>и порядка выплаты</w:t>
      </w:r>
    </w:p>
    <w:p w:rsidR="002737FD" w:rsidRDefault="002737FD" w:rsidP="00F82E71">
      <w:pPr>
        <w:widowControl w:val="0"/>
        <w:spacing w:after="0" w:line="240" w:lineRule="auto"/>
        <w:ind w:left="20" w:firstLine="820"/>
        <w:jc w:val="center"/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</w:pPr>
      <w:r w:rsidRPr="002737FD"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  <w:t>пенсии за выслугу лет лицам,</w:t>
      </w:r>
      <w:r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  <w:t xml:space="preserve"> </w:t>
      </w:r>
      <w:r w:rsidRPr="002737FD"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  <w:t>замещавшим</w:t>
      </w:r>
      <w:r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  <w:t xml:space="preserve"> </w:t>
      </w:r>
      <w:r w:rsidRPr="002737FD"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  <w:t>должности</w:t>
      </w:r>
      <w:r w:rsidRPr="002737FD"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  <w:t xml:space="preserve"> муниципальной службы</w:t>
      </w:r>
      <w:r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  <w:t xml:space="preserve"> </w:t>
      </w:r>
      <w:r w:rsidRPr="002737FD"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  <w:t xml:space="preserve">(муниципальные должности муниципальной службы) в </w:t>
      </w:r>
      <w:r w:rsidRPr="002737FD"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  <w:t>администрации</w:t>
      </w:r>
      <w:r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  <w:t xml:space="preserve"> </w:t>
      </w:r>
      <w:r w:rsidRPr="002737FD"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  <w:t>Демьянского</w:t>
      </w:r>
      <w:r w:rsidRPr="002737FD"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  <w:t xml:space="preserve"> сельского поселения»</w:t>
      </w:r>
    </w:p>
    <w:p w:rsidR="002737FD" w:rsidRDefault="002737FD" w:rsidP="00F82E71">
      <w:pPr>
        <w:widowControl w:val="0"/>
        <w:spacing w:after="0" w:line="240" w:lineRule="auto"/>
        <w:ind w:left="20" w:firstLine="820"/>
        <w:jc w:val="center"/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</w:pPr>
      <w:r w:rsidRPr="002737FD"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  <w:t>от 30.03.</w:t>
      </w:r>
      <w:r w:rsidRPr="002737FD"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  <w:t>2</w:t>
      </w:r>
      <w:r w:rsidRPr="002737FD"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  <w:t xml:space="preserve">017 </w:t>
      </w:r>
      <w:r w:rsidRPr="002737FD">
        <w:rPr>
          <w:rFonts w:ascii="Arial" w:eastAsia="Times New Roman" w:hAnsi="Arial" w:cs="Arial"/>
          <w:iCs/>
          <w:color w:val="000000"/>
          <w:sz w:val="26"/>
          <w:szCs w:val="26"/>
          <w:lang w:eastAsia="ru-RU"/>
        </w:rPr>
        <w:t>№</w:t>
      </w:r>
      <w:r w:rsidRPr="002737FD"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  <w:t>37</w:t>
      </w:r>
    </w:p>
    <w:p w:rsidR="002737FD" w:rsidRPr="002737FD" w:rsidRDefault="002737FD" w:rsidP="002737FD">
      <w:pPr>
        <w:widowControl w:val="0"/>
        <w:spacing w:after="0" w:line="240" w:lineRule="auto"/>
        <w:ind w:left="20" w:firstLine="820"/>
        <w:jc w:val="center"/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</w:pPr>
    </w:p>
    <w:p w:rsidR="002737FD" w:rsidRPr="002737FD" w:rsidRDefault="002737FD" w:rsidP="002737FD">
      <w:pPr>
        <w:widowControl w:val="0"/>
        <w:spacing w:after="0" w:line="320" w:lineRule="exact"/>
        <w:ind w:left="20" w:firstLine="820"/>
        <w:jc w:val="both"/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</w:pPr>
      <w:r w:rsidRPr="002737FD"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  <w:t>В соответствии с требованиями</w:t>
      </w:r>
      <w:bookmarkStart w:id="0" w:name="_GoBack"/>
      <w:bookmarkEnd w:id="0"/>
      <w:r w:rsidRPr="002737FD"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  <w:t xml:space="preserve"> статьи 7 Федерального закона Российской Федерации «О государственном пенсионном обеспечении в Российской Федерации» от 15.12.2001 № 166-ФЗ:</w:t>
      </w:r>
    </w:p>
    <w:p w:rsidR="002737FD" w:rsidRPr="002737FD" w:rsidRDefault="002737FD" w:rsidP="002737FD">
      <w:pPr>
        <w:widowControl w:val="0"/>
        <w:numPr>
          <w:ilvl w:val="0"/>
          <w:numId w:val="1"/>
        </w:numPr>
        <w:tabs>
          <w:tab w:val="left" w:pos="1272"/>
        </w:tabs>
        <w:spacing w:after="0" w:line="320" w:lineRule="exact"/>
        <w:ind w:left="20" w:firstLine="820"/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  <w:t>Р</w:t>
      </w:r>
      <w:r w:rsidRPr="002737FD"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  <w:t xml:space="preserve">аздел 2 пункт 2 </w:t>
      </w:r>
      <w:proofErr w:type="spellStart"/>
      <w:r w:rsidRPr="002737FD"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  <w:t>п.п</w:t>
      </w:r>
      <w:proofErr w:type="spellEnd"/>
      <w:r w:rsidRPr="002737FD"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  <w:t>. 2.1 изложить в следующей редакции:</w:t>
      </w:r>
    </w:p>
    <w:p w:rsidR="002737FD" w:rsidRDefault="002737FD" w:rsidP="002737FD">
      <w:pPr>
        <w:pStyle w:val="ac"/>
        <w:widowControl w:val="0"/>
        <w:numPr>
          <w:ilvl w:val="0"/>
          <w:numId w:val="2"/>
        </w:numPr>
        <w:spacing w:after="0" w:line="320" w:lineRule="exact"/>
        <w:ind w:left="0" w:firstLine="851"/>
        <w:jc w:val="both"/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</w:pPr>
      <w:r w:rsidRPr="002737FD"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  <w:t>стаж муниципальной службы, минимальная продолжительность которого для назначения пенсии за выслугу лет в соответствующем году определяется согласно приложению 2 к Федеральному закону Российской Федерации «О государственном пенсионном обеспечении в Российской Фе</w:t>
      </w:r>
      <w:r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  <w:t>дерации» от 15.12.2001 № 166-ФЗ и составляет: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4486"/>
      </w:tblGrid>
      <w:tr w:rsidR="002737FD" w:rsidRPr="002737FD" w:rsidTr="00864C2C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FD" w:rsidRPr="002737FD" w:rsidRDefault="002737FD" w:rsidP="00273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  <w:lang w:eastAsia="ru-RU"/>
              </w:rPr>
            </w:pPr>
            <w:r w:rsidRPr="002737FD">
              <w:rPr>
                <w:rFonts w:ascii="Arial" w:eastAsia="Times New Roman" w:hAnsi="Arial" w:cs="Arial"/>
                <w:color w:val="auto"/>
                <w:sz w:val="24"/>
                <w:szCs w:val="24"/>
                <w:lang w:eastAsia="ru-RU"/>
              </w:rPr>
              <w:t>Год назначения пенсии за выслугу лет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37FD" w:rsidRPr="002737FD" w:rsidRDefault="002737FD" w:rsidP="00273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  <w:lang w:eastAsia="ru-RU"/>
              </w:rPr>
            </w:pPr>
            <w:r w:rsidRPr="002737FD">
              <w:rPr>
                <w:rFonts w:ascii="Arial" w:eastAsia="Times New Roman" w:hAnsi="Arial" w:cs="Arial"/>
                <w:color w:val="auto"/>
                <w:sz w:val="24"/>
                <w:szCs w:val="24"/>
                <w:lang w:eastAsia="ru-RU"/>
              </w:rPr>
              <w:t>Стаж для назначения пенсии за выслугу лет в соответствующем году</w:t>
            </w:r>
          </w:p>
        </w:tc>
      </w:tr>
      <w:tr w:rsidR="002737FD" w:rsidRPr="002737FD" w:rsidTr="00864C2C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37FD" w:rsidRPr="002737FD" w:rsidRDefault="002737FD" w:rsidP="00273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  <w:lang w:eastAsia="ru-RU"/>
              </w:rPr>
            </w:pPr>
            <w:r w:rsidRPr="002737FD">
              <w:rPr>
                <w:rFonts w:ascii="Arial" w:eastAsia="Times New Roman" w:hAnsi="Arial" w:cs="Arial"/>
                <w:color w:val="auto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44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37FD" w:rsidRPr="002737FD" w:rsidRDefault="002737FD" w:rsidP="00273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  <w:lang w:eastAsia="ru-RU"/>
              </w:rPr>
            </w:pPr>
            <w:r w:rsidRPr="002737FD">
              <w:rPr>
                <w:rFonts w:ascii="Arial" w:eastAsia="Times New Roman" w:hAnsi="Arial" w:cs="Arial"/>
                <w:color w:val="auto"/>
                <w:sz w:val="24"/>
                <w:szCs w:val="24"/>
                <w:lang w:eastAsia="ru-RU"/>
              </w:rPr>
              <w:t>15 лет 6 месяцев</w:t>
            </w:r>
          </w:p>
        </w:tc>
      </w:tr>
      <w:tr w:rsidR="002737FD" w:rsidRPr="002737FD" w:rsidTr="00864C2C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2737FD" w:rsidRPr="002737FD" w:rsidRDefault="002737FD" w:rsidP="00273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  <w:lang w:eastAsia="ru-RU"/>
              </w:rPr>
            </w:pPr>
            <w:r w:rsidRPr="002737FD">
              <w:rPr>
                <w:rFonts w:ascii="Arial" w:eastAsia="Times New Roman" w:hAnsi="Arial" w:cs="Arial"/>
                <w:color w:val="auto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4486" w:type="dxa"/>
            <w:tcBorders>
              <w:top w:val="nil"/>
              <w:left w:val="nil"/>
              <w:bottom w:val="nil"/>
              <w:right w:val="nil"/>
            </w:tcBorders>
          </w:tcPr>
          <w:p w:rsidR="002737FD" w:rsidRPr="002737FD" w:rsidRDefault="002737FD" w:rsidP="00273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  <w:lang w:eastAsia="ru-RU"/>
              </w:rPr>
            </w:pPr>
            <w:r w:rsidRPr="002737FD">
              <w:rPr>
                <w:rFonts w:ascii="Arial" w:eastAsia="Times New Roman" w:hAnsi="Arial" w:cs="Arial"/>
                <w:color w:val="auto"/>
                <w:sz w:val="24"/>
                <w:szCs w:val="24"/>
                <w:lang w:eastAsia="ru-RU"/>
              </w:rPr>
              <w:t>16 лет</w:t>
            </w:r>
          </w:p>
        </w:tc>
      </w:tr>
      <w:tr w:rsidR="002737FD" w:rsidRPr="002737FD" w:rsidTr="00864C2C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2737FD" w:rsidRPr="002737FD" w:rsidRDefault="002737FD" w:rsidP="00273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  <w:lang w:eastAsia="ru-RU"/>
              </w:rPr>
            </w:pPr>
            <w:r w:rsidRPr="002737FD">
              <w:rPr>
                <w:rFonts w:ascii="Arial" w:eastAsia="Times New Roman" w:hAnsi="Arial" w:cs="Arial"/>
                <w:color w:val="auto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4486" w:type="dxa"/>
            <w:tcBorders>
              <w:top w:val="nil"/>
              <w:left w:val="nil"/>
              <w:bottom w:val="nil"/>
              <w:right w:val="nil"/>
            </w:tcBorders>
          </w:tcPr>
          <w:p w:rsidR="002737FD" w:rsidRPr="002737FD" w:rsidRDefault="002737FD" w:rsidP="00273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  <w:lang w:eastAsia="ru-RU"/>
              </w:rPr>
            </w:pPr>
            <w:r w:rsidRPr="002737FD">
              <w:rPr>
                <w:rFonts w:ascii="Arial" w:eastAsia="Times New Roman" w:hAnsi="Arial" w:cs="Arial"/>
                <w:color w:val="auto"/>
                <w:sz w:val="24"/>
                <w:szCs w:val="24"/>
                <w:lang w:eastAsia="ru-RU"/>
              </w:rPr>
              <w:t>16 лет 6 месяцев</w:t>
            </w:r>
          </w:p>
        </w:tc>
      </w:tr>
      <w:tr w:rsidR="002737FD" w:rsidRPr="002737FD" w:rsidTr="00864C2C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2737FD" w:rsidRPr="002737FD" w:rsidRDefault="002737FD" w:rsidP="00273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  <w:lang w:eastAsia="ru-RU"/>
              </w:rPr>
            </w:pPr>
            <w:r w:rsidRPr="002737FD">
              <w:rPr>
                <w:rFonts w:ascii="Arial" w:eastAsia="Times New Roman" w:hAnsi="Arial" w:cs="Arial"/>
                <w:color w:val="auto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4486" w:type="dxa"/>
            <w:tcBorders>
              <w:top w:val="nil"/>
              <w:left w:val="nil"/>
              <w:bottom w:val="nil"/>
              <w:right w:val="nil"/>
            </w:tcBorders>
          </w:tcPr>
          <w:p w:rsidR="002737FD" w:rsidRPr="002737FD" w:rsidRDefault="002737FD" w:rsidP="00273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  <w:lang w:eastAsia="ru-RU"/>
              </w:rPr>
            </w:pPr>
            <w:r w:rsidRPr="002737FD">
              <w:rPr>
                <w:rFonts w:ascii="Arial" w:eastAsia="Times New Roman" w:hAnsi="Arial" w:cs="Arial"/>
                <w:color w:val="auto"/>
                <w:sz w:val="24"/>
                <w:szCs w:val="24"/>
                <w:lang w:eastAsia="ru-RU"/>
              </w:rPr>
              <w:t>17 лет</w:t>
            </w:r>
          </w:p>
        </w:tc>
      </w:tr>
      <w:tr w:rsidR="002737FD" w:rsidRPr="002737FD" w:rsidTr="00864C2C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2737FD" w:rsidRPr="002737FD" w:rsidRDefault="002737FD" w:rsidP="00273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  <w:lang w:eastAsia="ru-RU"/>
              </w:rPr>
            </w:pPr>
            <w:r w:rsidRPr="002737FD">
              <w:rPr>
                <w:rFonts w:ascii="Arial" w:eastAsia="Times New Roman" w:hAnsi="Arial" w:cs="Arial"/>
                <w:color w:val="auto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4486" w:type="dxa"/>
            <w:tcBorders>
              <w:top w:val="nil"/>
              <w:left w:val="nil"/>
              <w:bottom w:val="nil"/>
              <w:right w:val="nil"/>
            </w:tcBorders>
          </w:tcPr>
          <w:p w:rsidR="002737FD" w:rsidRPr="002737FD" w:rsidRDefault="002737FD" w:rsidP="00273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  <w:lang w:eastAsia="ru-RU"/>
              </w:rPr>
            </w:pPr>
            <w:r w:rsidRPr="002737FD">
              <w:rPr>
                <w:rFonts w:ascii="Arial" w:eastAsia="Times New Roman" w:hAnsi="Arial" w:cs="Arial"/>
                <w:color w:val="auto"/>
                <w:sz w:val="24"/>
                <w:szCs w:val="24"/>
                <w:lang w:eastAsia="ru-RU"/>
              </w:rPr>
              <w:t>17 лет 6 месяцев</w:t>
            </w:r>
          </w:p>
        </w:tc>
      </w:tr>
      <w:tr w:rsidR="002737FD" w:rsidRPr="002737FD" w:rsidTr="00864C2C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2737FD" w:rsidRPr="002737FD" w:rsidRDefault="002737FD" w:rsidP="00273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  <w:lang w:eastAsia="ru-RU"/>
              </w:rPr>
            </w:pPr>
            <w:r w:rsidRPr="002737FD">
              <w:rPr>
                <w:rFonts w:ascii="Arial" w:eastAsia="Times New Roman" w:hAnsi="Arial" w:cs="Arial"/>
                <w:color w:val="auto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4486" w:type="dxa"/>
            <w:tcBorders>
              <w:top w:val="nil"/>
              <w:left w:val="nil"/>
              <w:bottom w:val="nil"/>
              <w:right w:val="nil"/>
            </w:tcBorders>
          </w:tcPr>
          <w:p w:rsidR="002737FD" w:rsidRPr="002737FD" w:rsidRDefault="002737FD" w:rsidP="00273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  <w:lang w:eastAsia="ru-RU"/>
              </w:rPr>
            </w:pPr>
            <w:r w:rsidRPr="002737FD">
              <w:rPr>
                <w:rFonts w:ascii="Arial" w:eastAsia="Times New Roman" w:hAnsi="Arial" w:cs="Arial"/>
                <w:color w:val="auto"/>
                <w:sz w:val="24"/>
                <w:szCs w:val="24"/>
                <w:lang w:eastAsia="ru-RU"/>
              </w:rPr>
              <w:t>18 лет</w:t>
            </w:r>
          </w:p>
        </w:tc>
      </w:tr>
      <w:tr w:rsidR="002737FD" w:rsidRPr="002737FD" w:rsidTr="00864C2C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2737FD" w:rsidRPr="002737FD" w:rsidRDefault="002737FD" w:rsidP="00273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  <w:lang w:eastAsia="ru-RU"/>
              </w:rPr>
            </w:pPr>
            <w:r w:rsidRPr="002737FD">
              <w:rPr>
                <w:rFonts w:ascii="Arial" w:eastAsia="Times New Roman" w:hAnsi="Arial" w:cs="Arial"/>
                <w:color w:val="auto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4486" w:type="dxa"/>
            <w:tcBorders>
              <w:top w:val="nil"/>
              <w:left w:val="nil"/>
              <w:bottom w:val="nil"/>
              <w:right w:val="nil"/>
            </w:tcBorders>
          </w:tcPr>
          <w:p w:rsidR="002737FD" w:rsidRPr="002737FD" w:rsidRDefault="002737FD" w:rsidP="00273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  <w:lang w:eastAsia="ru-RU"/>
              </w:rPr>
            </w:pPr>
            <w:r w:rsidRPr="002737FD">
              <w:rPr>
                <w:rFonts w:ascii="Arial" w:eastAsia="Times New Roman" w:hAnsi="Arial" w:cs="Arial"/>
                <w:color w:val="auto"/>
                <w:sz w:val="24"/>
                <w:szCs w:val="24"/>
                <w:lang w:eastAsia="ru-RU"/>
              </w:rPr>
              <w:t>18 лет 6 месяцев</w:t>
            </w:r>
          </w:p>
        </w:tc>
      </w:tr>
      <w:tr w:rsidR="002737FD" w:rsidRPr="002737FD" w:rsidTr="00864C2C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2737FD" w:rsidRPr="002737FD" w:rsidRDefault="002737FD" w:rsidP="00273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  <w:lang w:eastAsia="ru-RU"/>
              </w:rPr>
            </w:pPr>
            <w:r w:rsidRPr="002737FD">
              <w:rPr>
                <w:rFonts w:ascii="Arial" w:eastAsia="Times New Roman" w:hAnsi="Arial" w:cs="Arial"/>
                <w:color w:val="auto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4486" w:type="dxa"/>
            <w:tcBorders>
              <w:top w:val="nil"/>
              <w:left w:val="nil"/>
              <w:bottom w:val="nil"/>
              <w:right w:val="nil"/>
            </w:tcBorders>
          </w:tcPr>
          <w:p w:rsidR="002737FD" w:rsidRPr="002737FD" w:rsidRDefault="002737FD" w:rsidP="00273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  <w:lang w:eastAsia="ru-RU"/>
              </w:rPr>
            </w:pPr>
            <w:r w:rsidRPr="002737FD">
              <w:rPr>
                <w:rFonts w:ascii="Arial" w:eastAsia="Times New Roman" w:hAnsi="Arial" w:cs="Arial"/>
                <w:color w:val="auto"/>
                <w:sz w:val="24"/>
                <w:szCs w:val="24"/>
                <w:lang w:eastAsia="ru-RU"/>
              </w:rPr>
              <w:t>19 лет</w:t>
            </w:r>
          </w:p>
        </w:tc>
      </w:tr>
      <w:tr w:rsidR="002737FD" w:rsidRPr="002737FD" w:rsidTr="00864C2C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2737FD" w:rsidRPr="002737FD" w:rsidRDefault="002737FD" w:rsidP="00273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  <w:lang w:eastAsia="ru-RU"/>
              </w:rPr>
            </w:pPr>
            <w:r w:rsidRPr="002737FD">
              <w:rPr>
                <w:rFonts w:ascii="Arial" w:eastAsia="Times New Roman" w:hAnsi="Arial" w:cs="Arial"/>
                <w:color w:val="auto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4486" w:type="dxa"/>
            <w:tcBorders>
              <w:top w:val="nil"/>
              <w:left w:val="nil"/>
              <w:bottom w:val="nil"/>
              <w:right w:val="nil"/>
            </w:tcBorders>
          </w:tcPr>
          <w:p w:rsidR="002737FD" w:rsidRPr="002737FD" w:rsidRDefault="002737FD" w:rsidP="00273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  <w:lang w:eastAsia="ru-RU"/>
              </w:rPr>
            </w:pPr>
            <w:r w:rsidRPr="002737FD">
              <w:rPr>
                <w:rFonts w:ascii="Arial" w:eastAsia="Times New Roman" w:hAnsi="Arial" w:cs="Arial"/>
                <w:color w:val="auto"/>
                <w:sz w:val="24"/>
                <w:szCs w:val="24"/>
                <w:lang w:eastAsia="ru-RU"/>
              </w:rPr>
              <w:t>19 лет 6 месяцев</w:t>
            </w:r>
          </w:p>
        </w:tc>
      </w:tr>
      <w:tr w:rsidR="002737FD" w:rsidRPr="002737FD" w:rsidTr="00864C2C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2737FD" w:rsidRPr="002737FD" w:rsidRDefault="002737FD" w:rsidP="00273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  <w:lang w:eastAsia="ru-RU"/>
              </w:rPr>
            </w:pPr>
            <w:r w:rsidRPr="002737FD">
              <w:rPr>
                <w:rFonts w:ascii="Arial" w:eastAsia="Times New Roman" w:hAnsi="Arial" w:cs="Arial"/>
                <w:color w:val="auto"/>
                <w:sz w:val="24"/>
                <w:szCs w:val="24"/>
                <w:lang w:eastAsia="ru-RU"/>
              </w:rPr>
              <w:t>2026 и последующие годы</w:t>
            </w:r>
          </w:p>
        </w:tc>
        <w:tc>
          <w:tcPr>
            <w:tcW w:w="4486" w:type="dxa"/>
            <w:tcBorders>
              <w:top w:val="nil"/>
              <w:left w:val="nil"/>
              <w:bottom w:val="nil"/>
              <w:right w:val="nil"/>
            </w:tcBorders>
          </w:tcPr>
          <w:p w:rsidR="002737FD" w:rsidRPr="002737FD" w:rsidRDefault="002737FD" w:rsidP="00273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  <w:lang w:eastAsia="ru-RU"/>
              </w:rPr>
            </w:pPr>
            <w:r w:rsidRPr="002737FD">
              <w:rPr>
                <w:rFonts w:ascii="Arial" w:eastAsia="Times New Roman" w:hAnsi="Arial" w:cs="Arial"/>
                <w:color w:val="auto"/>
                <w:sz w:val="24"/>
                <w:szCs w:val="24"/>
                <w:lang w:eastAsia="ru-RU"/>
              </w:rPr>
              <w:t>20 лет</w:t>
            </w:r>
          </w:p>
        </w:tc>
      </w:tr>
    </w:tbl>
    <w:p w:rsidR="002737FD" w:rsidRPr="002737FD" w:rsidRDefault="002737FD" w:rsidP="002737FD">
      <w:pPr>
        <w:pStyle w:val="ac"/>
        <w:widowControl w:val="0"/>
        <w:spacing w:after="0" w:line="320" w:lineRule="exact"/>
        <w:ind w:left="851"/>
        <w:jc w:val="both"/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</w:pPr>
    </w:p>
    <w:p w:rsidR="002737FD" w:rsidRPr="002737FD" w:rsidRDefault="002737FD" w:rsidP="002737FD">
      <w:pPr>
        <w:pStyle w:val="ConsPlusNormal"/>
        <w:ind w:firstLine="851"/>
        <w:jc w:val="both"/>
        <w:rPr>
          <w:sz w:val="26"/>
          <w:szCs w:val="26"/>
        </w:rPr>
      </w:pPr>
      <w:r w:rsidRPr="002737FD">
        <w:rPr>
          <w:sz w:val="26"/>
          <w:szCs w:val="26"/>
        </w:rPr>
        <w:t>2) замещение муниципальной должности или должности муниципальной службы непосредственно перед увольнением не менее 12 полных месяцев;</w:t>
      </w:r>
    </w:p>
    <w:p w:rsidR="002737FD" w:rsidRPr="002737FD" w:rsidRDefault="002737FD" w:rsidP="002737FD">
      <w:pPr>
        <w:pStyle w:val="ConsPlusNormal"/>
        <w:ind w:firstLine="851"/>
        <w:jc w:val="both"/>
        <w:rPr>
          <w:sz w:val="26"/>
          <w:szCs w:val="26"/>
        </w:rPr>
      </w:pPr>
      <w:r w:rsidRPr="002737FD">
        <w:rPr>
          <w:sz w:val="26"/>
          <w:szCs w:val="26"/>
        </w:rPr>
        <w:t>3) увольнение с муниципальной службы (муниципальной должности) имело место по одному из следующих оснований:</w:t>
      </w:r>
    </w:p>
    <w:p w:rsidR="002737FD" w:rsidRPr="002737FD" w:rsidRDefault="002737FD" w:rsidP="002737FD">
      <w:pPr>
        <w:pStyle w:val="ConsPlusNormal"/>
        <w:ind w:firstLine="851"/>
        <w:jc w:val="both"/>
        <w:rPr>
          <w:sz w:val="26"/>
          <w:szCs w:val="26"/>
        </w:rPr>
      </w:pPr>
      <w:r w:rsidRPr="002737FD">
        <w:rPr>
          <w:sz w:val="26"/>
          <w:szCs w:val="26"/>
        </w:rPr>
        <w:lastRenderedPageBreak/>
        <w:t>а) ликвидация или реорганизация органов местного самоуправления, а также сокращение штатов муниципальных служащих;</w:t>
      </w:r>
    </w:p>
    <w:p w:rsidR="002737FD" w:rsidRPr="002737FD" w:rsidRDefault="002737FD" w:rsidP="002737FD">
      <w:pPr>
        <w:pStyle w:val="ConsPlusNormal"/>
        <w:ind w:firstLine="851"/>
        <w:jc w:val="both"/>
        <w:rPr>
          <w:sz w:val="26"/>
          <w:szCs w:val="26"/>
        </w:rPr>
      </w:pPr>
      <w:r w:rsidRPr="002737FD">
        <w:rPr>
          <w:sz w:val="26"/>
          <w:szCs w:val="26"/>
        </w:rPr>
        <w:t>б) достижение предельного возраста, установленного Федеральными законами и законами Тюменской области для замещения муниципальной должности или должности муниципальной службы;</w:t>
      </w:r>
    </w:p>
    <w:p w:rsidR="002737FD" w:rsidRPr="002737FD" w:rsidRDefault="002737FD" w:rsidP="002737FD">
      <w:pPr>
        <w:pStyle w:val="ConsPlusNormal"/>
        <w:ind w:firstLine="851"/>
        <w:jc w:val="both"/>
        <w:rPr>
          <w:sz w:val="26"/>
          <w:szCs w:val="26"/>
        </w:rPr>
      </w:pPr>
      <w:r w:rsidRPr="002737FD">
        <w:rPr>
          <w:sz w:val="26"/>
          <w:szCs w:val="26"/>
        </w:rPr>
        <w:t>в) по собственному желанию и в связи с выходом на государственную (трудовую) пенсию;</w:t>
      </w:r>
    </w:p>
    <w:p w:rsidR="002737FD" w:rsidRPr="002737FD" w:rsidRDefault="002737FD" w:rsidP="002737FD">
      <w:pPr>
        <w:pStyle w:val="ConsPlusNormal"/>
        <w:ind w:firstLine="851"/>
        <w:jc w:val="both"/>
        <w:rPr>
          <w:sz w:val="26"/>
          <w:szCs w:val="26"/>
        </w:rPr>
      </w:pPr>
      <w:r w:rsidRPr="002737FD">
        <w:rPr>
          <w:sz w:val="26"/>
          <w:szCs w:val="26"/>
        </w:rPr>
        <w:t>г) в связи с несоответствием замещаемой должности вследствие состояния здоровья, препятствующего прохождению муниципальной службы;</w:t>
      </w:r>
    </w:p>
    <w:p w:rsidR="002737FD" w:rsidRPr="002737FD" w:rsidRDefault="002737FD" w:rsidP="002737FD">
      <w:pPr>
        <w:pStyle w:val="ConsPlusNormal"/>
        <w:ind w:firstLine="851"/>
        <w:jc w:val="both"/>
        <w:rPr>
          <w:sz w:val="26"/>
          <w:szCs w:val="26"/>
        </w:rPr>
      </w:pPr>
      <w:r w:rsidRPr="002737FD">
        <w:rPr>
          <w:sz w:val="26"/>
          <w:szCs w:val="26"/>
        </w:rPr>
        <w:t>д) в связи с прекращением полномочий.</w:t>
      </w:r>
    </w:p>
    <w:p w:rsidR="002737FD" w:rsidRPr="002737FD" w:rsidRDefault="002737FD" w:rsidP="002737FD">
      <w:pPr>
        <w:pStyle w:val="ConsPlusNormal"/>
        <w:ind w:firstLine="540"/>
        <w:jc w:val="both"/>
        <w:rPr>
          <w:sz w:val="26"/>
          <w:szCs w:val="26"/>
        </w:rPr>
      </w:pPr>
      <w:r w:rsidRPr="002737FD">
        <w:rPr>
          <w:sz w:val="26"/>
          <w:szCs w:val="26"/>
        </w:rPr>
        <w:t>Лица, уволенные с муниципальной службы по основаниям, связанным с их виновными действиями, не имеют право на получение пенсии за выслугу лет.</w:t>
      </w:r>
    </w:p>
    <w:p w:rsidR="004148CB" w:rsidRPr="002737FD" w:rsidRDefault="002737FD" w:rsidP="002737FD">
      <w:pPr>
        <w:widowControl w:val="0"/>
        <w:spacing w:after="0" w:line="320" w:lineRule="exact"/>
        <w:ind w:left="20" w:firstLine="820"/>
        <w:jc w:val="both"/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  <w:t>2</w:t>
      </w:r>
      <w:r w:rsidRPr="002737FD"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  <w:t>.</w:t>
      </w:r>
      <w:r w:rsidRPr="002737FD"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  <w:tab/>
        <w:t xml:space="preserve">Настоящее решение подлежит обнародованию </w:t>
      </w:r>
      <w:r w:rsidRPr="002737FD"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  <w:t>путём размещения</w:t>
      </w:r>
      <w:r w:rsidRPr="002737FD"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  <w:t xml:space="preserve"> на информационных стендах в местах, установленных администрацией </w:t>
      </w:r>
      <w:r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  <w:t>Демьянского сельского поселения и размещению</w:t>
      </w:r>
      <w:r w:rsidRPr="002737FD"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  <w:t xml:space="preserve"> на официальном сайте администрации </w:t>
      </w:r>
      <w:proofErr w:type="spellStart"/>
      <w:r w:rsidRPr="002737FD"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  <w:t>Уватского</w:t>
      </w:r>
      <w:proofErr w:type="spellEnd"/>
      <w:r w:rsidRPr="002737FD"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  <w:t xml:space="preserve"> муниципального района в информационно</w:t>
      </w:r>
      <w:r w:rsidRPr="002737FD"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  <w:t>-</w:t>
      </w:r>
      <w:r w:rsidRPr="002737FD">
        <w:rPr>
          <w:rFonts w:ascii="Arial" w:eastAsia="Times New Roman" w:hAnsi="Arial" w:cs="Arial"/>
          <w:color w:val="000000"/>
          <w:spacing w:val="4"/>
          <w:sz w:val="26"/>
          <w:szCs w:val="26"/>
          <w:lang w:eastAsia="ru-RU"/>
        </w:rPr>
        <w:t>телекоммуникационной сети «Интернет».</w:t>
      </w:r>
    </w:p>
    <w:p w:rsidR="004148CB" w:rsidRDefault="002737FD">
      <w:pPr>
        <w:widowControl w:val="0"/>
        <w:spacing w:after="0" w:line="240" w:lineRule="auto"/>
        <w:ind w:firstLine="567"/>
        <w:jc w:val="both"/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3</w:t>
      </w:r>
      <w:r w:rsidR="007E18CF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  <w:r w:rsidR="007E18CF">
        <w:rPr>
          <w:rFonts w:ascii="Arial" w:eastAsia="Times New Roman" w:hAnsi="Arial" w:cs="Arial"/>
          <w:color w:val="000000"/>
          <w:sz w:val="26"/>
          <w:szCs w:val="26"/>
          <w:lang w:eastAsia="ru-RU"/>
        </w:rPr>
        <w:tab/>
        <w:t xml:space="preserve">Настоящее решение вступает в силу со дня его обнародования.  </w:t>
      </w:r>
    </w:p>
    <w:p w:rsidR="004148CB" w:rsidRDefault="002737FD">
      <w:pPr>
        <w:widowControl w:val="0"/>
        <w:spacing w:after="0" w:line="240" w:lineRule="auto"/>
        <w:ind w:firstLine="567"/>
        <w:jc w:val="both"/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4</w:t>
      </w:r>
      <w:r w:rsidR="007E18CF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  <w:r w:rsidR="007E18CF">
        <w:rPr>
          <w:rFonts w:ascii="Arial" w:eastAsia="Times New Roman" w:hAnsi="Arial" w:cs="Arial"/>
          <w:color w:val="000000"/>
          <w:sz w:val="26"/>
          <w:szCs w:val="26"/>
          <w:lang w:eastAsia="ru-RU"/>
        </w:rPr>
        <w:tab/>
        <w:t>Контроль за исполнением настоящего решения возложить на постоянную комиссию Думы по местному самоуправлению.</w:t>
      </w:r>
    </w:p>
    <w:p w:rsidR="004148CB" w:rsidRDefault="004148CB">
      <w:pPr>
        <w:keepNext/>
        <w:widowControl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4148CB" w:rsidRDefault="004148CB">
      <w:pPr>
        <w:widowControl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4148CB" w:rsidRDefault="007E18CF">
      <w:pPr>
        <w:widowControl w:val="0"/>
        <w:spacing w:after="0" w:line="240" w:lineRule="auto"/>
        <w:jc w:val="both"/>
        <w:outlineLvl w:val="4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Глава </w:t>
      </w:r>
      <w:r w:rsidR="002737F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                                                  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                                        </w:t>
      </w:r>
      <w:r w:rsidR="002737F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А.А. Мотовилов</w:t>
      </w:r>
    </w:p>
    <w:p w:rsidR="00CD444E" w:rsidRDefault="00CD444E">
      <w:pPr>
        <w:widowControl w:val="0"/>
        <w:spacing w:after="0" w:line="240" w:lineRule="auto"/>
        <w:jc w:val="both"/>
        <w:outlineLvl w:val="4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CD444E" w:rsidRDefault="00CD444E">
      <w:pPr>
        <w:widowControl w:val="0"/>
        <w:spacing w:after="0" w:line="240" w:lineRule="auto"/>
        <w:jc w:val="both"/>
        <w:outlineLvl w:val="4"/>
        <w:rPr>
          <w:color w:val="000000"/>
        </w:rPr>
      </w:pPr>
    </w:p>
    <w:p w:rsidR="004148CB" w:rsidRDefault="007E18CF">
      <w:pPr>
        <w:pStyle w:val="ConsPlusTitle"/>
        <w:jc w:val="center"/>
      </w:pPr>
      <w:r>
        <w:tab/>
      </w:r>
      <w:r>
        <w:tab/>
      </w:r>
      <w:r>
        <w:tab/>
      </w:r>
      <w:r>
        <w:tab/>
      </w:r>
    </w:p>
    <w:p w:rsidR="004148CB" w:rsidRDefault="007E18CF">
      <w:pPr>
        <w:pStyle w:val="ConsPlusTitle"/>
        <w:jc w:val="center"/>
      </w:pPr>
      <w:r>
        <w:rPr>
          <w:rFonts w:ascii="Arial" w:hAnsi="Arial"/>
          <w:sz w:val="26"/>
          <w:szCs w:val="26"/>
        </w:rPr>
        <w:tab/>
      </w:r>
    </w:p>
    <w:p w:rsidR="00DB0542" w:rsidRDefault="00DB0542" w:rsidP="0027124B">
      <w:pPr>
        <w:pStyle w:val="ConsPlusNonformat"/>
        <w:jc w:val="right"/>
        <w:rPr>
          <w:rFonts w:ascii="Arial" w:hAnsi="Arial" w:cs="Arial"/>
          <w:sz w:val="26"/>
          <w:szCs w:val="26"/>
        </w:rPr>
      </w:pPr>
    </w:p>
    <w:sectPr w:rsidR="00DB0542" w:rsidSect="002737FD">
      <w:headerReference w:type="default" r:id="rId9"/>
      <w:footerReference w:type="default" r:id="rId10"/>
      <w:pgSz w:w="11906" w:h="16838"/>
      <w:pgMar w:top="142" w:right="567" w:bottom="1134" w:left="1701" w:header="720" w:footer="720" w:gutter="0"/>
      <w:cols w:space="720"/>
      <w:formProt w:val="0"/>
      <w:docGrid w:linePitch="24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76F" w:rsidRDefault="0049776F">
      <w:pPr>
        <w:spacing w:after="0" w:line="240" w:lineRule="auto"/>
      </w:pPr>
      <w:r>
        <w:separator/>
      </w:r>
    </w:p>
  </w:endnote>
  <w:endnote w:type="continuationSeparator" w:id="0">
    <w:p w:rsidR="0049776F" w:rsidRDefault="00497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CF" w:rsidRDefault="007E18CF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76F" w:rsidRDefault="0049776F">
      <w:pPr>
        <w:spacing w:after="0" w:line="240" w:lineRule="auto"/>
      </w:pPr>
      <w:r>
        <w:separator/>
      </w:r>
    </w:p>
  </w:footnote>
  <w:footnote w:type="continuationSeparator" w:id="0">
    <w:p w:rsidR="0049776F" w:rsidRDefault="004977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CF" w:rsidRDefault="007E18CF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85192D"/>
    <w:multiLevelType w:val="multilevel"/>
    <w:tmpl w:val="10E8FC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E914D4A"/>
    <w:multiLevelType w:val="hybridMultilevel"/>
    <w:tmpl w:val="B18AA21E"/>
    <w:lvl w:ilvl="0" w:tplc="5872AAB6">
      <w:start w:val="1"/>
      <w:numFmt w:val="decimal"/>
      <w:lvlText w:val="%1)"/>
      <w:lvlJc w:val="left"/>
      <w:pPr>
        <w:ind w:left="126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8CB"/>
    <w:rsid w:val="00183FE2"/>
    <w:rsid w:val="0027124B"/>
    <w:rsid w:val="002737FD"/>
    <w:rsid w:val="004148CB"/>
    <w:rsid w:val="0049776F"/>
    <w:rsid w:val="004A509B"/>
    <w:rsid w:val="00610EC7"/>
    <w:rsid w:val="006A55BC"/>
    <w:rsid w:val="007E18CF"/>
    <w:rsid w:val="007F03F4"/>
    <w:rsid w:val="00864C2C"/>
    <w:rsid w:val="00A6040A"/>
    <w:rsid w:val="00CD444E"/>
    <w:rsid w:val="00DB0542"/>
    <w:rsid w:val="00DD6DD5"/>
    <w:rsid w:val="00F82E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0DDDA"/>
  <w15:docId w15:val="{5D6C78A2-8404-4F49-ADFB-26A984D13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/>
    </w:pPr>
    <w:rPr>
      <w:rFonts w:ascii="Calibri" w:eastAsia="Calibri" w:hAnsi="Calibri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8C6EE8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E94FB3"/>
  </w:style>
  <w:style w:type="character" w:customStyle="1" w:styleId="a5">
    <w:name w:val="Нижний колонтитул Знак"/>
    <w:basedOn w:val="a0"/>
    <w:uiPriority w:val="99"/>
    <w:qFormat/>
    <w:rsid w:val="00E94FB3"/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customStyle="1" w:styleId="aa">
    <w:name w:val="Заглав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ConsPlusNormal">
    <w:name w:val="ConsPlusNormal"/>
    <w:uiPriority w:val="99"/>
    <w:qFormat/>
    <w:rsid w:val="00EE049A"/>
    <w:pPr>
      <w:spacing w:line="240" w:lineRule="auto"/>
    </w:pPr>
    <w:rPr>
      <w:rFonts w:ascii="Arial" w:eastAsia="Calibri" w:hAnsi="Arial" w:cs="Arial"/>
      <w:color w:val="00000A"/>
      <w:sz w:val="22"/>
      <w:szCs w:val="20"/>
    </w:rPr>
  </w:style>
  <w:style w:type="paragraph" w:styleId="ab">
    <w:name w:val="Balloon Text"/>
    <w:basedOn w:val="a"/>
    <w:uiPriority w:val="99"/>
    <w:semiHidden/>
    <w:unhideWhenUsed/>
    <w:qFormat/>
    <w:rsid w:val="008C6EE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230CCD"/>
    <w:pPr>
      <w:ind w:left="720"/>
      <w:contextualSpacing/>
    </w:pPr>
  </w:style>
  <w:style w:type="paragraph" w:styleId="ad">
    <w:name w:val="header"/>
    <w:basedOn w:val="a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nsPlusTitle">
    <w:name w:val="ConsPlusTitle"/>
    <w:qFormat/>
    <w:pPr>
      <w:widowControl w:val="0"/>
      <w:spacing w:line="240" w:lineRule="auto"/>
    </w:pPr>
    <w:rPr>
      <w:rFonts w:ascii="Calibri" w:eastAsia="Times New Roman" w:hAnsi="Calibri" w:cs="Calibri"/>
      <w:b/>
      <w:color w:val="00000A"/>
      <w:sz w:val="22"/>
      <w:szCs w:val="20"/>
      <w:lang w:eastAsia="ru-RU"/>
    </w:rPr>
  </w:style>
  <w:style w:type="paragraph" w:customStyle="1" w:styleId="ConsPlusNonformat">
    <w:name w:val="ConsPlusNonformat"/>
    <w:qFormat/>
    <w:pPr>
      <w:widowControl w:val="0"/>
      <w:spacing w:line="240" w:lineRule="auto"/>
    </w:pPr>
    <w:rPr>
      <w:rFonts w:ascii="Courier New" w:eastAsia="Times New Roman" w:hAnsi="Courier New" w:cs="Courier New"/>
      <w:color w:val="00000A"/>
      <w:sz w:val="22"/>
      <w:szCs w:val="20"/>
      <w:lang w:eastAsia="ru-RU"/>
    </w:rPr>
  </w:style>
  <w:style w:type="paragraph" w:customStyle="1" w:styleId="af">
    <w:name w:val="Содержимое таблицы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1C64F7-F0BA-473F-AD28-9D2A9F339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dc:description/>
  <cp:lastModifiedBy>User</cp:lastModifiedBy>
  <cp:revision>3</cp:revision>
  <cp:lastPrinted>2017-03-31T07:21:00Z</cp:lastPrinted>
  <dcterms:created xsi:type="dcterms:W3CDTF">2021-12-21T06:36:00Z</dcterms:created>
  <dcterms:modified xsi:type="dcterms:W3CDTF">2021-12-21T06:36:00Z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Your Company Name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